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2042" w:rsidRDefault="00D92042">
      <w:pPr>
        <w:pStyle w:val="normal0"/>
        <w:widowControl w:val="0"/>
        <w:spacing w:after="0" w:line="276" w:lineRule="auto"/>
      </w:pPr>
    </w:p>
    <w:tbl>
      <w:tblPr>
        <w:tblStyle w:val="a"/>
        <w:tblW w:w="8755" w:type="dxa"/>
        <w:tblInd w:w="-11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tblPr>
      <w:tblGrid>
        <w:gridCol w:w="2339"/>
        <w:gridCol w:w="1365"/>
        <w:gridCol w:w="4755"/>
        <w:gridCol w:w="296"/>
        <w:gridCol w:w="0"/>
        <w:gridCol w:w="0"/>
        <w:gridCol w:w="0"/>
        <w:gridCol w:w="0"/>
        <w:gridCol w:w="0"/>
        <w:gridCol w:w="0"/>
        <w:gridCol w:w="0"/>
        <w:gridCol w:w="0"/>
        <w:gridCol w:w="0"/>
        <w:gridCol w:w="0"/>
        <w:gridCol w:w="0"/>
        <w:gridCol w:w="0"/>
        <w:gridCol w:w="0"/>
        <w:gridCol w:w="0"/>
        <w:gridCol w:w="0"/>
        <w:gridCol w:w="0"/>
        <w:gridCol w:w="0"/>
        <w:gridCol w:w="0"/>
        <w:gridCol w:w="0"/>
        <w:gridCol w:w="599"/>
      </w:tblGrid>
      <w:tr w:rsidR="00D92042">
        <w:trPr>
          <w:trHeight w:val="940"/>
        </w:trPr>
        <w:tc>
          <w:tcPr>
            <w:tcW w:w="0" w:type="auto"/>
            <w:gridSpan w:val="24"/>
            <w:vAlign w:val="center"/>
          </w:tcPr>
          <w:p w:rsidR="00D92042" w:rsidRDefault="0008140A">
            <w:pPr>
              <w:pStyle w:val="normal0"/>
              <w:spacing w:after="0"/>
            </w:pPr>
            <w:r>
              <w:rPr>
                <w:sz w:val="20"/>
                <w:szCs w:val="20"/>
              </w:rPr>
              <w:t xml:space="preserve">When choosing clothing for any outdoor adventure activity we recommend dressing in layers. Layers give you the most versatility to adjust to changes in weather conditions. We also recommend using synthetic or wool fabrics over cotton. Cotton when wet does </w:t>
            </w:r>
            <w:r>
              <w:rPr>
                <w:sz w:val="20"/>
                <w:szCs w:val="20"/>
              </w:rPr>
              <w:t>not retain heat. Synthetic and wool fabrics are more tolerant to wet conditions, dry more easily and remain warm even when wet. All other camping supplies and tents are provided by Beaver Summer Camp.</w:t>
            </w:r>
          </w:p>
        </w:tc>
        <w:tc>
          <w:tcPr>
            <w:tcW w:w="0" w:type="auto"/>
            <w:gridSpan w:val="0"/>
            <w:vAlign w:val="center"/>
          </w:tcPr>
          <w:p w:rsidR="00D92042" w:rsidRDefault="00D92042">
            <w:pPr>
              <w:pStyle w:val="normal0"/>
              <w:widowControl w:val="0"/>
              <w:spacing w:after="0" w:line="276" w:lineRule="auto"/>
            </w:pPr>
          </w:p>
        </w:tc>
      </w:tr>
      <w:tr w:rsidR="00D92042">
        <w:trPr>
          <w:trHeight w:val="320"/>
        </w:trPr>
        <w:tc>
          <w:tcPr>
            <w:tcW w:w="0" w:type="auto"/>
            <w:gridSpan w:val="24"/>
            <w:shd w:val="clear" w:color="auto" w:fill="FFFFFF"/>
            <w:vAlign w:val="center"/>
          </w:tcPr>
          <w:p w:rsidR="00D92042" w:rsidRDefault="0008140A">
            <w:pPr>
              <w:pStyle w:val="normal0"/>
              <w:spacing w:after="0"/>
              <w:jc w:val="center"/>
            </w:pPr>
            <w:r>
              <w:rPr>
                <w:b/>
                <w:sz w:val="36"/>
                <w:szCs w:val="36"/>
              </w:rPr>
              <w:t xml:space="preserve">GEAR </w:t>
            </w:r>
          </w:p>
        </w:tc>
        <w:tc>
          <w:tcPr>
            <w:tcW w:w="0" w:type="auto"/>
            <w:gridSpan w:val="0"/>
            <w:shd w:val="clear" w:color="auto" w:fill="FFFFFF"/>
            <w:vAlign w:val="center"/>
          </w:tcPr>
          <w:p w:rsidR="00D92042" w:rsidRDefault="00D92042">
            <w:pPr>
              <w:pStyle w:val="normal0"/>
              <w:widowControl w:val="0"/>
              <w:spacing w:after="0" w:line="276" w:lineRule="auto"/>
            </w:pPr>
          </w:p>
        </w:tc>
      </w:tr>
      <w:tr w:rsidR="00D92042">
        <w:trPr>
          <w:trHeight w:val="320"/>
        </w:trPr>
        <w:tc>
          <w:tcPr>
            <w:tcW w:w="0" w:type="auto"/>
            <w:shd w:val="clear" w:color="auto" w:fill="FFFFFF"/>
            <w:vAlign w:val="center"/>
          </w:tcPr>
          <w:p w:rsidR="00D92042" w:rsidRDefault="0008140A">
            <w:pPr>
              <w:pStyle w:val="normal0"/>
              <w:spacing w:after="0"/>
              <w:jc w:val="center"/>
            </w:pPr>
            <w:r>
              <w:rPr>
                <w:b/>
              </w:rPr>
              <w:t>Equipment</w:t>
            </w:r>
          </w:p>
        </w:tc>
        <w:tc>
          <w:tcPr>
            <w:tcW w:w="0" w:type="auto"/>
            <w:shd w:val="clear" w:color="auto" w:fill="FFFFFF"/>
            <w:vAlign w:val="center"/>
          </w:tcPr>
          <w:p w:rsidR="00D92042" w:rsidRDefault="0008140A">
            <w:pPr>
              <w:pStyle w:val="normal0"/>
              <w:spacing w:after="0"/>
              <w:jc w:val="center"/>
            </w:pPr>
            <w:r>
              <w:rPr>
                <w:b/>
              </w:rPr>
              <w:t>Quantity</w:t>
            </w:r>
          </w:p>
        </w:tc>
        <w:tc>
          <w:tcPr>
            <w:tcW w:w="0" w:type="auto"/>
            <w:shd w:val="clear" w:color="auto" w:fill="FFFFFF"/>
            <w:vAlign w:val="center"/>
          </w:tcPr>
          <w:p w:rsidR="00D92042" w:rsidRDefault="0008140A">
            <w:pPr>
              <w:pStyle w:val="normal0"/>
              <w:spacing w:after="0"/>
              <w:jc w:val="center"/>
            </w:pPr>
            <w:r>
              <w:rPr>
                <w:b/>
              </w:rPr>
              <w:t>Comments</w:t>
            </w:r>
          </w:p>
        </w:tc>
        <w:tc>
          <w:tcPr>
            <w:tcW w:w="0" w:type="auto"/>
            <w:gridSpan w:val="21"/>
            <w:shd w:val="clear" w:color="auto" w:fill="FFFFFF"/>
            <w:vAlign w:val="center"/>
          </w:tcPr>
          <w:p w:rsidR="00D92042" w:rsidRDefault="00D92042">
            <w:pPr>
              <w:pStyle w:val="normal0"/>
              <w:widowControl w:val="0"/>
              <w:spacing w:after="0" w:line="276" w:lineRule="auto"/>
            </w:pPr>
          </w:p>
        </w:tc>
        <w:tc>
          <w:tcPr>
            <w:tcW w:w="0" w:type="auto"/>
            <w:gridSpan w:val="0"/>
            <w:shd w:val="clear" w:color="auto" w:fill="FFFFFF"/>
            <w:vAlign w:val="center"/>
          </w:tcPr>
          <w:p w:rsidR="00D92042" w:rsidRDefault="00D92042">
            <w:pPr>
              <w:pStyle w:val="normal0"/>
              <w:widowControl w:val="0"/>
              <w:spacing w:after="0" w:line="276" w:lineRule="auto"/>
            </w:pPr>
          </w:p>
        </w:tc>
      </w:tr>
      <w:tr w:rsidR="00D92042">
        <w:trPr>
          <w:trHeight w:val="400"/>
        </w:trPr>
        <w:tc>
          <w:tcPr>
            <w:tcW w:w="0" w:type="auto"/>
            <w:vAlign w:val="center"/>
          </w:tcPr>
          <w:p w:rsidR="00D92042" w:rsidRDefault="0008140A">
            <w:pPr>
              <w:pStyle w:val="normal0"/>
              <w:spacing w:after="0"/>
              <w:jc w:val="center"/>
            </w:pPr>
            <w:r>
              <w:rPr>
                <w:sz w:val="22"/>
                <w:szCs w:val="22"/>
              </w:rPr>
              <w:t>Backpack/Duffel Bag</w:t>
            </w:r>
          </w:p>
        </w:tc>
        <w:tc>
          <w:tcPr>
            <w:tcW w:w="0" w:type="auto"/>
            <w:vAlign w:val="center"/>
          </w:tcPr>
          <w:p w:rsidR="00D92042" w:rsidRDefault="0008140A">
            <w:pPr>
              <w:pStyle w:val="normal0"/>
              <w:spacing w:after="0"/>
              <w:jc w:val="center"/>
            </w:pPr>
            <w:r>
              <w:t>1 - 2</w:t>
            </w:r>
          </w:p>
        </w:tc>
        <w:tc>
          <w:tcPr>
            <w:tcW w:w="0" w:type="auto"/>
            <w:vAlign w:val="center"/>
          </w:tcPr>
          <w:p w:rsidR="00D92042" w:rsidRDefault="0008140A">
            <w:pPr>
              <w:pStyle w:val="normal0"/>
              <w:spacing w:after="0"/>
              <w:jc w:val="center"/>
            </w:pPr>
            <w:r>
              <w:t>A small school sized pack is good to use as a day pack combined with a duffel bag for other items</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00"/>
        </w:trPr>
        <w:tc>
          <w:tcPr>
            <w:tcW w:w="0" w:type="auto"/>
            <w:vAlign w:val="center"/>
          </w:tcPr>
          <w:p w:rsidR="00D92042" w:rsidRDefault="0008140A">
            <w:pPr>
              <w:pStyle w:val="normal0"/>
              <w:spacing w:after="0"/>
              <w:jc w:val="center"/>
            </w:pPr>
            <w:r>
              <w:t>Sleeping Bag &amp; Pad</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Synthetic Only, No cotton or fleece</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00"/>
        </w:trPr>
        <w:tc>
          <w:tcPr>
            <w:tcW w:w="0" w:type="auto"/>
            <w:vAlign w:val="center"/>
          </w:tcPr>
          <w:p w:rsidR="00D92042" w:rsidRDefault="0008140A">
            <w:pPr>
              <w:pStyle w:val="normal0"/>
              <w:spacing w:after="0"/>
              <w:jc w:val="center"/>
            </w:pPr>
            <w:r>
              <w:t>Hiking Boots &amp; Camp Shoes</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Please wear new boots prior to camp, a second pair of sneakers for after hiking around camp</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00"/>
        </w:trPr>
        <w:tc>
          <w:tcPr>
            <w:tcW w:w="0" w:type="auto"/>
            <w:vAlign w:val="center"/>
          </w:tcPr>
          <w:p w:rsidR="00D92042" w:rsidRDefault="0008140A">
            <w:pPr>
              <w:pStyle w:val="normal0"/>
              <w:spacing w:after="0"/>
              <w:jc w:val="center"/>
            </w:pPr>
            <w:r>
              <w:t>Pillow</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Your favorite pillow and pillow case</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40"/>
        </w:trPr>
        <w:tc>
          <w:tcPr>
            <w:tcW w:w="0" w:type="auto"/>
            <w:vAlign w:val="center"/>
          </w:tcPr>
          <w:p w:rsidR="00D92042" w:rsidRDefault="0008140A">
            <w:pPr>
              <w:pStyle w:val="normal0"/>
              <w:spacing w:after="0"/>
              <w:jc w:val="center"/>
            </w:pPr>
            <w:r>
              <w:t>Hygiene Supplies</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 xml:space="preserve">Tooth brush, tooth paste, deodorant, medicine, contacts or glasses, etc. </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00"/>
        </w:trPr>
        <w:tc>
          <w:tcPr>
            <w:tcW w:w="0" w:type="auto"/>
            <w:vAlign w:val="center"/>
          </w:tcPr>
          <w:p w:rsidR="00D92042" w:rsidRDefault="0008140A">
            <w:pPr>
              <w:pStyle w:val="normal0"/>
              <w:spacing w:after="0"/>
              <w:jc w:val="center"/>
            </w:pPr>
            <w:r>
              <w:t>Headlamp or Flashlight</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Recommend something small w/ extra batteries</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c>
          <w:tcPr>
            <w:tcW w:w="0" w:type="auto"/>
            <w:shd w:val="clear" w:color="auto" w:fill="FFFFFF"/>
            <w:vAlign w:val="center"/>
          </w:tcPr>
          <w:p w:rsidR="00D92042" w:rsidRDefault="00D92042">
            <w:pPr>
              <w:pStyle w:val="normal0"/>
              <w:spacing w:after="0"/>
            </w:pPr>
          </w:p>
        </w:tc>
        <w:tc>
          <w:tcPr>
            <w:tcW w:w="0" w:type="auto"/>
            <w:shd w:val="clear" w:color="auto" w:fill="FFFFFF"/>
            <w:vAlign w:val="center"/>
          </w:tcPr>
          <w:p w:rsidR="00D92042" w:rsidRDefault="00D92042">
            <w:pPr>
              <w:pStyle w:val="normal0"/>
              <w:spacing w:after="0"/>
            </w:pPr>
          </w:p>
        </w:tc>
        <w:tc>
          <w:tcPr>
            <w:tcW w:w="0" w:type="auto"/>
            <w:shd w:val="clear" w:color="auto" w:fill="FFFFFF"/>
            <w:vAlign w:val="center"/>
          </w:tcPr>
          <w:p w:rsidR="00D92042" w:rsidRDefault="0008140A">
            <w:pPr>
              <w:pStyle w:val="normal0"/>
              <w:spacing w:after="0"/>
            </w:pPr>
            <w:r>
              <w:rPr>
                <w:b/>
                <w:sz w:val="36"/>
                <w:szCs w:val="36"/>
              </w:rPr>
              <w:t>CLOTHING</w:t>
            </w:r>
          </w:p>
        </w:tc>
        <w:tc>
          <w:tcPr>
            <w:tcW w:w="0" w:type="auto"/>
            <w:gridSpan w:val="21"/>
            <w:shd w:val="clear" w:color="auto" w:fill="FFFFFF"/>
            <w:vAlign w:val="center"/>
          </w:tcPr>
          <w:p w:rsidR="00D92042" w:rsidRDefault="00D92042">
            <w:pPr>
              <w:pStyle w:val="normal0"/>
              <w:spacing w:after="0"/>
            </w:pPr>
          </w:p>
        </w:tc>
        <w:tc>
          <w:tcPr>
            <w:tcW w:w="0" w:type="auto"/>
            <w:gridSpan w:val="0"/>
            <w:shd w:val="clear" w:color="auto" w:fill="FFFFFF"/>
            <w:vAlign w:val="center"/>
          </w:tcPr>
          <w:p w:rsidR="00D92042" w:rsidRDefault="00D92042">
            <w:pPr>
              <w:pStyle w:val="normal0"/>
              <w:spacing w:after="0"/>
            </w:pPr>
          </w:p>
        </w:tc>
      </w:tr>
      <w:tr w:rsidR="00D92042">
        <w:tc>
          <w:tcPr>
            <w:tcW w:w="0" w:type="auto"/>
            <w:shd w:val="clear" w:color="auto" w:fill="FFFFFF"/>
            <w:vAlign w:val="center"/>
          </w:tcPr>
          <w:p w:rsidR="00D92042" w:rsidRDefault="0008140A">
            <w:pPr>
              <w:pStyle w:val="normal0"/>
              <w:spacing w:after="0"/>
              <w:jc w:val="center"/>
            </w:pPr>
            <w:r>
              <w:rPr>
                <w:b/>
              </w:rPr>
              <w:t>Equipment</w:t>
            </w:r>
          </w:p>
        </w:tc>
        <w:tc>
          <w:tcPr>
            <w:tcW w:w="0" w:type="auto"/>
            <w:shd w:val="clear" w:color="auto" w:fill="FFFFFF"/>
            <w:vAlign w:val="center"/>
          </w:tcPr>
          <w:p w:rsidR="00D92042" w:rsidRDefault="0008140A">
            <w:pPr>
              <w:pStyle w:val="normal0"/>
              <w:spacing w:after="0"/>
              <w:jc w:val="center"/>
            </w:pPr>
            <w:r>
              <w:rPr>
                <w:b/>
              </w:rPr>
              <w:t>Quantity</w:t>
            </w:r>
          </w:p>
        </w:tc>
        <w:tc>
          <w:tcPr>
            <w:tcW w:w="0" w:type="auto"/>
            <w:shd w:val="clear" w:color="auto" w:fill="FFFFFF"/>
            <w:vAlign w:val="center"/>
          </w:tcPr>
          <w:p w:rsidR="00D92042" w:rsidRDefault="0008140A">
            <w:pPr>
              <w:pStyle w:val="normal0"/>
              <w:spacing w:after="0"/>
              <w:jc w:val="center"/>
            </w:pPr>
            <w:r>
              <w:rPr>
                <w:b/>
              </w:rPr>
              <w:t>Comments</w:t>
            </w:r>
          </w:p>
        </w:tc>
        <w:tc>
          <w:tcPr>
            <w:tcW w:w="0" w:type="auto"/>
            <w:gridSpan w:val="21"/>
            <w:shd w:val="clear" w:color="auto" w:fill="FFFFFF"/>
            <w:vAlign w:val="center"/>
          </w:tcPr>
          <w:p w:rsidR="00D92042" w:rsidRDefault="00D92042">
            <w:pPr>
              <w:pStyle w:val="normal0"/>
              <w:spacing w:after="0"/>
              <w:jc w:val="center"/>
            </w:pPr>
          </w:p>
        </w:tc>
        <w:tc>
          <w:tcPr>
            <w:tcW w:w="0" w:type="auto"/>
            <w:gridSpan w:val="0"/>
            <w:shd w:val="clear" w:color="auto" w:fill="FFFFFF"/>
            <w:vAlign w:val="center"/>
          </w:tcPr>
          <w:p w:rsidR="00D92042" w:rsidRDefault="00D92042">
            <w:pPr>
              <w:pStyle w:val="normal0"/>
              <w:spacing w:after="0"/>
              <w:jc w:val="center"/>
            </w:pPr>
          </w:p>
        </w:tc>
      </w:tr>
      <w:tr w:rsidR="00D92042">
        <w:trPr>
          <w:trHeight w:val="140"/>
        </w:trPr>
        <w:tc>
          <w:tcPr>
            <w:tcW w:w="0" w:type="auto"/>
            <w:vAlign w:val="center"/>
          </w:tcPr>
          <w:p w:rsidR="00D92042" w:rsidRDefault="0008140A">
            <w:pPr>
              <w:pStyle w:val="normal0"/>
              <w:spacing w:after="0"/>
              <w:jc w:val="center"/>
            </w:pPr>
            <w:r>
              <w:t>Short Sleeve Shirts</w:t>
            </w:r>
          </w:p>
        </w:tc>
        <w:tc>
          <w:tcPr>
            <w:tcW w:w="0" w:type="auto"/>
            <w:vAlign w:val="center"/>
          </w:tcPr>
          <w:p w:rsidR="00D92042" w:rsidRDefault="0008140A">
            <w:pPr>
              <w:pStyle w:val="normal0"/>
              <w:spacing w:after="0"/>
              <w:jc w:val="center"/>
            </w:pPr>
            <w:r>
              <w:t>1 – 2</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Long Sleeve Shirts</w:t>
            </w:r>
          </w:p>
        </w:tc>
        <w:tc>
          <w:tcPr>
            <w:tcW w:w="0" w:type="auto"/>
            <w:vAlign w:val="center"/>
          </w:tcPr>
          <w:p w:rsidR="00D92042" w:rsidRDefault="0008140A">
            <w:pPr>
              <w:pStyle w:val="normal0"/>
              <w:spacing w:after="0"/>
              <w:jc w:val="center"/>
            </w:pPr>
            <w:r>
              <w:t>1 – 2</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Sweatshirt/Fleece Layer</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A warm upper body layer</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Rain/Wind Jacket</w:t>
            </w:r>
          </w:p>
        </w:tc>
        <w:tc>
          <w:tcPr>
            <w:tcW w:w="0" w:type="auto"/>
            <w:vAlign w:val="center"/>
          </w:tcPr>
          <w:p w:rsidR="00D92042" w:rsidRDefault="0008140A">
            <w:pPr>
              <w:pStyle w:val="normal0"/>
              <w:spacing w:after="0"/>
              <w:jc w:val="center"/>
            </w:pPr>
            <w:r>
              <w:t>1</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Underwear</w:t>
            </w:r>
          </w:p>
        </w:tc>
        <w:tc>
          <w:tcPr>
            <w:tcW w:w="0" w:type="auto"/>
            <w:vAlign w:val="center"/>
          </w:tcPr>
          <w:p w:rsidR="00D92042" w:rsidRDefault="0008140A">
            <w:pPr>
              <w:pStyle w:val="normal0"/>
              <w:spacing w:after="0"/>
              <w:jc w:val="center"/>
            </w:pPr>
            <w:r>
              <w:t>2 – 3</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40"/>
        </w:trPr>
        <w:tc>
          <w:tcPr>
            <w:tcW w:w="0" w:type="auto"/>
            <w:vAlign w:val="center"/>
          </w:tcPr>
          <w:p w:rsidR="00D92042" w:rsidRDefault="0008140A">
            <w:pPr>
              <w:pStyle w:val="normal0"/>
              <w:spacing w:after="0"/>
              <w:jc w:val="center"/>
            </w:pPr>
            <w:r>
              <w:t>Shorts</w:t>
            </w:r>
          </w:p>
        </w:tc>
        <w:tc>
          <w:tcPr>
            <w:tcW w:w="0" w:type="auto"/>
            <w:vAlign w:val="center"/>
          </w:tcPr>
          <w:p w:rsidR="00D92042" w:rsidRDefault="0008140A">
            <w:pPr>
              <w:pStyle w:val="normal0"/>
              <w:spacing w:after="0"/>
              <w:jc w:val="center"/>
            </w:pPr>
            <w:r>
              <w:t>1 – 2</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Long Pants</w:t>
            </w:r>
          </w:p>
        </w:tc>
        <w:tc>
          <w:tcPr>
            <w:tcW w:w="0" w:type="auto"/>
            <w:vAlign w:val="center"/>
          </w:tcPr>
          <w:p w:rsidR="00D92042" w:rsidRDefault="0008140A">
            <w:pPr>
              <w:pStyle w:val="normal0"/>
              <w:spacing w:after="0"/>
              <w:jc w:val="center"/>
            </w:pPr>
            <w:r>
              <w:t>1 – 2</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Socks</w:t>
            </w:r>
          </w:p>
        </w:tc>
        <w:tc>
          <w:tcPr>
            <w:tcW w:w="0" w:type="auto"/>
            <w:vAlign w:val="center"/>
          </w:tcPr>
          <w:p w:rsidR="00D92042" w:rsidRDefault="0008140A">
            <w:pPr>
              <w:pStyle w:val="normal0"/>
              <w:spacing w:after="0"/>
              <w:jc w:val="center"/>
            </w:pPr>
            <w:r>
              <w:t>2 – 3 pair</w:t>
            </w:r>
          </w:p>
        </w:tc>
        <w:tc>
          <w:tcPr>
            <w:tcW w:w="0" w:type="auto"/>
            <w:vAlign w:val="center"/>
          </w:tcPr>
          <w:p w:rsidR="00D92042" w:rsidRDefault="00D92042">
            <w:pPr>
              <w:pStyle w:val="normal0"/>
              <w:spacing w:after="0"/>
              <w:jc w:val="center"/>
            </w:pP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r w:rsidR="00D92042">
        <w:trPr>
          <w:trHeight w:val="180"/>
        </w:trPr>
        <w:tc>
          <w:tcPr>
            <w:tcW w:w="0" w:type="auto"/>
            <w:vAlign w:val="center"/>
          </w:tcPr>
          <w:p w:rsidR="00D92042" w:rsidRDefault="0008140A">
            <w:pPr>
              <w:pStyle w:val="normal0"/>
              <w:spacing w:after="0"/>
              <w:jc w:val="center"/>
            </w:pPr>
            <w:r>
              <w:t>Long Underwear</w:t>
            </w:r>
          </w:p>
        </w:tc>
        <w:tc>
          <w:tcPr>
            <w:tcW w:w="0" w:type="auto"/>
            <w:vAlign w:val="center"/>
          </w:tcPr>
          <w:p w:rsidR="00D92042" w:rsidRDefault="0008140A">
            <w:pPr>
              <w:pStyle w:val="normal0"/>
              <w:spacing w:after="0"/>
              <w:jc w:val="center"/>
            </w:pPr>
            <w:r>
              <w:t>1</w:t>
            </w:r>
          </w:p>
        </w:tc>
        <w:tc>
          <w:tcPr>
            <w:tcW w:w="0" w:type="auto"/>
            <w:vAlign w:val="center"/>
          </w:tcPr>
          <w:p w:rsidR="00D92042" w:rsidRDefault="0008140A">
            <w:pPr>
              <w:pStyle w:val="normal0"/>
              <w:spacing w:after="0"/>
              <w:jc w:val="center"/>
            </w:pPr>
            <w:r>
              <w:t>May be necessary at night or in wet conditions</w:t>
            </w:r>
          </w:p>
        </w:tc>
        <w:tc>
          <w:tcPr>
            <w:tcW w:w="0" w:type="auto"/>
            <w:gridSpan w:val="21"/>
            <w:vAlign w:val="center"/>
          </w:tcPr>
          <w:p w:rsidR="00D92042" w:rsidRDefault="00D92042">
            <w:pPr>
              <w:pStyle w:val="normal0"/>
              <w:spacing w:after="0"/>
              <w:jc w:val="center"/>
            </w:pPr>
          </w:p>
        </w:tc>
        <w:tc>
          <w:tcPr>
            <w:tcW w:w="0" w:type="auto"/>
            <w:gridSpan w:val="0"/>
            <w:vAlign w:val="center"/>
          </w:tcPr>
          <w:p w:rsidR="00D92042" w:rsidRDefault="00D92042">
            <w:pPr>
              <w:pStyle w:val="normal0"/>
              <w:spacing w:after="0"/>
              <w:jc w:val="center"/>
            </w:pPr>
          </w:p>
        </w:tc>
      </w:tr>
    </w:tbl>
    <w:p w:rsidR="00D92042" w:rsidRDefault="00D92042">
      <w:pPr>
        <w:pStyle w:val="normal0"/>
        <w:jc w:val="center"/>
      </w:pPr>
    </w:p>
    <w:p w:rsidR="00D92042" w:rsidRDefault="0008140A">
      <w:pPr>
        <w:pStyle w:val="normal0"/>
        <w:jc w:val="center"/>
      </w:pPr>
      <w:r>
        <w:rPr>
          <w:b/>
          <w:sz w:val="36"/>
          <w:szCs w:val="36"/>
        </w:rPr>
        <w:t>***Remember you must also bring items included on the ‘Every Day Gear List’***</w:t>
      </w:r>
    </w:p>
    <w:sectPr w:rsidR="00D92042" w:rsidSect="00D92042">
      <w:headerReference w:type="default" r:id="rId6"/>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0A" w:rsidRDefault="0008140A" w:rsidP="00D92042">
      <w:pPr>
        <w:spacing w:after="0"/>
      </w:pPr>
      <w:r>
        <w:separator/>
      </w:r>
    </w:p>
  </w:endnote>
  <w:endnote w:type="continuationSeparator" w:id="0">
    <w:p w:rsidR="0008140A" w:rsidRDefault="0008140A" w:rsidP="00D920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0A" w:rsidRDefault="0008140A" w:rsidP="00D92042">
      <w:pPr>
        <w:spacing w:after="0"/>
      </w:pPr>
      <w:r>
        <w:separator/>
      </w:r>
    </w:p>
  </w:footnote>
  <w:footnote w:type="continuationSeparator" w:id="0">
    <w:p w:rsidR="0008140A" w:rsidRDefault="0008140A" w:rsidP="00D920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42" w:rsidRDefault="00D92042">
    <w:pPr>
      <w:pStyle w:val="normal0"/>
      <w:tabs>
        <w:tab w:val="center" w:pos="4320"/>
        <w:tab w:val="right" w:pos="8640"/>
      </w:tabs>
      <w:spacing w:after="0"/>
      <w:jc w:val="center"/>
    </w:pPr>
  </w:p>
  <w:p w:rsidR="00D92042" w:rsidRDefault="0008140A">
    <w:pPr>
      <w:pStyle w:val="normal0"/>
      <w:tabs>
        <w:tab w:val="center" w:pos="4320"/>
        <w:tab w:val="right" w:pos="8640"/>
      </w:tabs>
      <w:spacing w:after="0"/>
      <w:jc w:val="center"/>
    </w:pPr>
    <w:r>
      <w:rPr>
        <w:b/>
        <w:sz w:val="36"/>
        <w:szCs w:val="36"/>
        <w:u w:val="single"/>
      </w:rPr>
      <w:t>Beaver Summer Camp</w:t>
    </w:r>
  </w:p>
  <w:p w:rsidR="00D92042" w:rsidRDefault="0008140A">
    <w:pPr>
      <w:pStyle w:val="normal0"/>
      <w:tabs>
        <w:tab w:val="center" w:pos="4320"/>
        <w:tab w:val="right" w:pos="8640"/>
      </w:tabs>
      <w:spacing w:after="0"/>
      <w:jc w:val="center"/>
    </w:pPr>
    <w:r>
      <w:rPr>
        <w:b/>
        <w:sz w:val="28"/>
        <w:szCs w:val="28"/>
      </w:rPr>
      <w:t>Peak &amp; Paddle Program</w:t>
    </w:r>
    <w:r>
      <w:rPr>
        <w:b/>
        <w:sz w:val="36"/>
        <w:szCs w:val="36"/>
      </w:rPr>
      <w:t xml:space="preserve"> </w:t>
    </w:r>
  </w:p>
  <w:p w:rsidR="00D92042" w:rsidRDefault="0008140A">
    <w:pPr>
      <w:pStyle w:val="normal0"/>
      <w:tabs>
        <w:tab w:val="center" w:pos="4320"/>
        <w:tab w:val="right" w:pos="8640"/>
      </w:tabs>
      <w:spacing w:after="0"/>
      <w:jc w:val="center"/>
    </w:pPr>
    <w:r>
      <w:rPr>
        <w:b/>
        <w:sz w:val="36"/>
        <w:szCs w:val="36"/>
      </w:rPr>
      <w:t xml:space="preserve"> </w:t>
    </w:r>
    <w:r>
      <w:rPr>
        <w:b/>
        <w:sz w:val="28"/>
        <w:szCs w:val="28"/>
      </w:rPr>
      <w:t xml:space="preserve">Overnight Camping Gear/Clothing </w:t>
    </w:r>
    <w:r>
      <w:rPr>
        <w:b/>
        <w:sz w:val="28"/>
        <w:szCs w:val="28"/>
      </w:rPr>
      <w:t>Recommendations</w:t>
    </w:r>
    <w:r>
      <w:rPr>
        <w:b/>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footnotePr>
    <w:footnote w:id="-1"/>
    <w:footnote w:id="0"/>
  </w:footnotePr>
  <w:endnotePr>
    <w:endnote w:id="-1"/>
    <w:endnote w:id="0"/>
  </w:endnotePr>
  <w:compat/>
  <w:rsids>
    <w:rsidRoot w:val="00D92042"/>
    <w:rsid w:val="0008140A"/>
    <w:rsid w:val="00291F8E"/>
    <w:rsid w:val="00D92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2042"/>
    <w:pPr>
      <w:keepNext/>
      <w:keepLines/>
      <w:spacing w:before="480" w:after="120"/>
      <w:contextualSpacing/>
      <w:outlineLvl w:val="0"/>
    </w:pPr>
    <w:rPr>
      <w:b/>
      <w:sz w:val="48"/>
      <w:szCs w:val="48"/>
    </w:rPr>
  </w:style>
  <w:style w:type="paragraph" w:styleId="Heading2">
    <w:name w:val="heading 2"/>
    <w:basedOn w:val="normal0"/>
    <w:next w:val="normal0"/>
    <w:rsid w:val="00D92042"/>
    <w:pPr>
      <w:keepNext/>
      <w:keepLines/>
      <w:spacing w:before="360" w:after="80"/>
      <w:contextualSpacing/>
      <w:outlineLvl w:val="1"/>
    </w:pPr>
    <w:rPr>
      <w:b/>
      <w:sz w:val="36"/>
      <w:szCs w:val="36"/>
    </w:rPr>
  </w:style>
  <w:style w:type="paragraph" w:styleId="Heading3">
    <w:name w:val="heading 3"/>
    <w:basedOn w:val="normal0"/>
    <w:next w:val="normal0"/>
    <w:rsid w:val="00D92042"/>
    <w:pPr>
      <w:keepNext/>
      <w:keepLines/>
      <w:spacing w:before="280" w:after="80"/>
      <w:contextualSpacing/>
      <w:outlineLvl w:val="2"/>
    </w:pPr>
    <w:rPr>
      <w:b/>
      <w:sz w:val="28"/>
      <w:szCs w:val="28"/>
    </w:rPr>
  </w:style>
  <w:style w:type="paragraph" w:styleId="Heading4">
    <w:name w:val="heading 4"/>
    <w:basedOn w:val="normal0"/>
    <w:next w:val="normal0"/>
    <w:rsid w:val="00D92042"/>
    <w:pPr>
      <w:keepNext/>
      <w:keepLines/>
      <w:spacing w:before="240" w:after="40"/>
      <w:contextualSpacing/>
      <w:outlineLvl w:val="3"/>
    </w:pPr>
    <w:rPr>
      <w:b/>
    </w:rPr>
  </w:style>
  <w:style w:type="paragraph" w:styleId="Heading5">
    <w:name w:val="heading 5"/>
    <w:basedOn w:val="normal0"/>
    <w:next w:val="normal0"/>
    <w:rsid w:val="00D92042"/>
    <w:pPr>
      <w:keepNext/>
      <w:keepLines/>
      <w:spacing w:before="220" w:after="40"/>
      <w:contextualSpacing/>
      <w:outlineLvl w:val="4"/>
    </w:pPr>
    <w:rPr>
      <w:b/>
      <w:sz w:val="22"/>
      <w:szCs w:val="22"/>
    </w:rPr>
  </w:style>
  <w:style w:type="paragraph" w:styleId="Heading6">
    <w:name w:val="heading 6"/>
    <w:basedOn w:val="normal0"/>
    <w:next w:val="normal0"/>
    <w:rsid w:val="00D920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2042"/>
  </w:style>
  <w:style w:type="paragraph" w:styleId="Title">
    <w:name w:val="Title"/>
    <w:basedOn w:val="normal0"/>
    <w:next w:val="normal0"/>
    <w:rsid w:val="00D92042"/>
    <w:pPr>
      <w:keepNext/>
      <w:keepLines/>
      <w:spacing w:before="480" w:after="120"/>
      <w:contextualSpacing/>
    </w:pPr>
    <w:rPr>
      <w:b/>
      <w:sz w:val="72"/>
      <w:szCs w:val="72"/>
    </w:rPr>
  </w:style>
  <w:style w:type="paragraph" w:styleId="Subtitle">
    <w:name w:val="Subtitle"/>
    <w:basedOn w:val="normal0"/>
    <w:next w:val="normal0"/>
    <w:rsid w:val="00D920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92042"/>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carel</dc:creator>
  <cp:lastModifiedBy>carel ristuccia</cp:lastModifiedBy>
  <cp:revision>2</cp:revision>
  <dcterms:created xsi:type="dcterms:W3CDTF">2016-07-13T17:52:00Z</dcterms:created>
  <dcterms:modified xsi:type="dcterms:W3CDTF">2016-07-13T17:52:00Z</dcterms:modified>
</cp:coreProperties>
</file>